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A4" w:rsidRDefault="00687AA4" w:rsidP="00376D61">
      <w:pPr>
        <w:pStyle w:val="a3"/>
        <w:rPr>
          <w:b/>
        </w:rPr>
      </w:pPr>
    </w:p>
    <w:p w:rsidR="00687AA4" w:rsidRDefault="00687AA4" w:rsidP="00687AA4">
      <w:pPr>
        <w:pStyle w:val="a3"/>
        <w:jc w:val="center"/>
        <w:rPr>
          <w:b/>
        </w:rPr>
      </w:pPr>
    </w:p>
    <w:p w:rsidR="00687AA4" w:rsidRPr="00376D61" w:rsidRDefault="00687AA4" w:rsidP="00687AA4">
      <w:pPr>
        <w:pStyle w:val="a3"/>
        <w:jc w:val="center"/>
        <w:rPr>
          <w:b/>
        </w:rPr>
      </w:pPr>
      <w:r w:rsidRPr="00E502F1">
        <w:rPr>
          <w:b/>
        </w:rPr>
        <w:t>Аннотация к рабочей программе</w:t>
      </w:r>
      <w:r>
        <w:rPr>
          <w:b/>
        </w:rPr>
        <w:t xml:space="preserve"> п</w:t>
      </w:r>
      <w:r w:rsidRPr="00E502F1">
        <w:rPr>
          <w:b/>
        </w:rPr>
        <w:t>о изобразительному искусству</w:t>
      </w:r>
    </w:p>
    <w:p w:rsidR="00687AA4" w:rsidRPr="003B15CE" w:rsidRDefault="00687AA4" w:rsidP="00687A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3B15CE">
        <w:rPr>
          <w:rFonts w:ascii="Times New Roman" w:hAnsi="Times New Roman"/>
          <w:b/>
          <w:sz w:val="24"/>
          <w:szCs w:val="24"/>
        </w:rPr>
        <w:t xml:space="preserve">ля учащихся </w:t>
      </w:r>
      <w:r>
        <w:rPr>
          <w:rFonts w:ascii="Times New Roman" w:hAnsi="Times New Roman"/>
          <w:b/>
          <w:sz w:val="24"/>
          <w:szCs w:val="24"/>
        </w:rPr>
        <w:t>4</w:t>
      </w:r>
      <w:r w:rsidRPr="003B15CE">
        <w:rPr>
          <w:rFonts w:ascii="Times New Roman" w:hAnsi="Times New Roman"/>
          <w:b/>
          <w:sz w:val="24"/>
          <w:szCs w:val="24"/>
        </w:rPr>
        <w:t xml:space="preserve"> классов специальных (коррекционных) образовательных учреждений VIII вида</w:t>
      </w:r>
      <w:r w:rsidRPr="003B15CE">
        <w:rPr>
          <w:rFonts w:ascii="Times New Roman" w:hAnsi="Times New Roman"/>
          <w:sz w:val="24"/>
          <w:szCs w:val="24"/>
        </w:rPr>
        <w:t xml:space="preserve">   </w:t>
      </w:r>
      <w:r w:rsidRPr="003B15CE">
        <w:rPr>
          <w:rFonts w:ascii="Times New Roman" w:hAnsi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5CE">
        <w:rPr>
          <w:rFonts w:ascii="Times New Roman" w:hAnsi="Times New Roman"/>
          <w:sz w:val="24"/>
          <w:szCs w:val="24"/>
        </w:rPr>
        <w:t>(</w:t>
      </w:r>
      <w:r w:rsidRPr="003B15CE">
        <w:rPr>
          <w:rFonts w:ascii="Times New Roman" w:hAnsi="Times New Roman"/>
          <w:b/>
          <w:sz w:val="24"/>
          <w:szCs w:val="24"/>
        </w:rPr>
        <w:t>интеллектуальными нарушениями)</w:t>
      </w:r>
    </w:p>
    <w:p w:rsidR="00687AA4" w:rsidRPr="003B15CE" w:rsidRDefault="00687AA4" w:rsidP="00687A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903"/>
      </w:tblGrid>
      <w:tr w:rsidR="00687AA4" w:rsidRPr="003B15CE" w:rsidTr="00295BA7"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Изобразительное искусство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87AA4" w:rsidRPr="003B15CE" w:rsidTr="00295BA7"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687AA4" w:rsidRPr="003B15CE" w:rsidRDefault="00687AA4" w:rsidP="00687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AA4" w:rsidRPr="003B15CE" w:rsidTr="00295BA7"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687AA4" w:rsidRPr="00376D61" w:rsidRDefault="00687AA4" w:rsidP="00295BA7">
            <w:pPr>
              <w:pStyle w:val="a3"/>
            </w:pPr>
            <w:r>
              <w:t xml:space="preserve"> </w:t>
            </w:r>
            <w:r w:rsidRPr="00E502F1">
              <w:t xml:space="preserve">Рабочая программа по изобразительному искусству разработана на основе   </w:t>
            </w:r>
            <w:r w:rsidRPr="00E502F1">
              <w:rPr>
                <w:color w:val="000000"/>
              </w:rPr>
              <w:t>Программы по изобразительному искусству для специальных (коррекционных) образовательных учреждений VIII вида под редакцией д.п.н. В.В.Воронковой</w:t>
            </w:r>
          </w:p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AA4" w:rsidRPr="003B15CE" w:rsidTr="00295BA7">
        <w:trPr>
          <w:trHeight w:val="1064"/>
        </w:trPr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687AA4" w:rsidRPr="00376D61" w:rsidRDefault="00687AA4" w:rsidP="00295BA7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Cs/>
              </w:rPr>
              <w:t>34</w:t>
            </w:r>
            <w:r w:rsidRPr="00852F67">
              <w:rPr>
                <w:bCs/>
                <w:color w:val="FF0000"/>
              </w:rPr>
              <w:t xml:space="preserve">  </w:t>
            </w:r>
            <w:r w:rsidRPr="00852F67">
              <w:rPr>
                <w:bCs/>
              </w:rPr>
              <w:t xml:space="preserve"> часа  при недельной  нагрузке – 1 час.</w:t>
            </w:r>
            <w:r w:rsidRPr="00852F67">
              <w:t xml:space="preserve"> </w:t>
            </w:r>
          </w:p>
          <w:p w:rsidR="00687AA4" w:rsidRPr="003B15CE" w:rsidRDefault="00687AA4" w:rsidP="00295B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AA4" w:rsidRPr="003B15CE" w:rsidTr="00295BA7"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О.А.Моисеева  </w:t>
            </w:r>
          </w:p>
        </w:tc>
      </w:tr>
      <w:tr w:rsidR="00687AA4" w:rsidRPr="003B15CE" w:rsidTr="00295BA7">
        <w:trPr>
          <w:trHeight w:val="74"/>
        </w:trPr>
        <w:tc>
          <w:tcPr>
            <w:tcW w:w="2694" w:type="dxa"/>
          </w:tcPr>
          <w:p w:rsidR="00687AA4" w:rsidRPr="003B15CE" w:rsidRDefault="00687AA4" w:rsidP="00295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расширение и уточнение словарного запаса детей за счет специальной лексики, совершенствование фразовой речи;</w:t>
            </w:r>
          </w:p>
          <w:p w:rsidR="00687AA4" w:rsidRPr="00C520A7" w:rsidRDefault="00687AA4" w:rsidP="00295B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      </w:r>
          </w:p>
          <w:p w:rsidR="00687AA4" w:rsidRPr="003B15CE" w:rsidRDefault="00687AA4" w:rsidP="00295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7AA4" w:rsidRPr="003B15CE" w:rsidRDefault="00687AA4" w:rsidP="00295B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AA4" w:rsidRPr="003B15CE" w:rsidTr="00295BA7">
        <w:trPr>
          <w:trHeight w:val="2676"/>
        </w:trPr>
        <w:tc>
          <w:tcPr>
            <w:tcW w:w="2694" w:type="dxa"/>
          </w:tcPr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Разделы изучения </w:t>
            </w:r>
            <w:proofErr w:type="spellStart"/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дисцплины</w:t>
            </w:r>
            <w:proofErr w:type="spellEnd"/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AA4" w:rsidRPr="003B15CE" w:rsidRDefault="00687AA4" w:rsidP="00295BA7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687AA4" w:rsidRPr="00E502F1" w:rsidRDefault="00687AA4" w:rsidP="00295BA7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2F1">
              <w:rPr>
                <w:rFonts w:ascii="Times New Roman" w:hAnsi="Times New Roman"/>
                <w:sz w:val="24"/>
                <w:szCs w:val="24"/>
              </w:rPr>
              <w:t xml:space="preserve">Для решения этих задач программой предусмотрены </w:t>
            </w:r>
            <w:r w:rsidRPr="00E502F1">
              <w:rPr>
                <w:rFonts w:ascii="Times New Roman" w:hAnsi="Times New Roman"/>
                <w:sz w:val="24"/>
                <w:szCs w:val="24"/>
                <w:u w:val="single"/>
              </w:rPr>
              <w:t>четыре вида занятий</w:t>
            </w:r>
            <w:r w:rsidRPr="00E502F1">
              <w:rPr>
                <w:rFonts w:ascii="Times New Roman" w:hAnsi="Times New Roman"/>
                <w:sz w:val="24"/>
                <w:szCs w:val="24"/>
              </w:rPr>
              <w:t>; рисование с натуры, декоративное рисование, рисование на темы, беседы об изобразительном искусстве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68"/>
              <w:gridCol w:w="4189"/>
              <w:gridCol w:w="1021"/>
            </w:tblGrid>
            <w:tr w:rsidR="00687AA4" w:rsidRPr="00852F67" w:rsidTr="00295BA7">
              <w:trPr>
                <w:trHeight w:val="146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</w:p>
              </w:tc>
              <w:tc>
                <w:tcPr>
                  <w:tcW w:w="1021" w:type="dxa"/>
                </w:tcPr>
                <w:p w:rsidR="00687AA4" w:rsidRPr="00852F67" w:rsidRDefault="00687AA4" w:rsidP="00295B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Pr="00852F67">
                    <w:rPr>
                      <w:b/>
                    </w:rPr>
                    <w:t xml:space="preserve"> класс</w:t>
                  </w:r>
                </w:p>
              </w:tc>
            </w:tr>
            <w:tr w:rsidR="00687AA4" w:rsidRPr="00852F67" w:rsidTr="00295BA7">
              <w:trPr>
                <w:trHeight w:val="411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1</w:t>
                  </w: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Декоративное рисование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10</w:t>
                  </w:r>
                </w:p>
              </w:tc>
            </w:tr>
            <w:tr w:rsidR="00687AA4" w:rsidRPr="00852F67" w:rsidTr="00295BA7">
              <w:trPr>
                <w:trHeight w:val="426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2</w:t>
                  </w: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Рисование с натуры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14</w:t>
                  </w:r>
                </w:p>
              </w:tc>
            </w:tr>
            <w:tr w:rsidR="00687AA4" w:rsidRPr="00852F67" w:rsidTr="00295BA7">
              <w:trPr>
                <w:trHeight w:val="411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3</w:t>
                  </w: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Рисование на темы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4</w:t>
                  </w:r>
                </w:p>
              </w:tc>
            </w:tr>
            <w:tr w:rsidR="00687AA4" w:rsidRPr="00852F67" w:rsidTr="00295BA7">
              <w:trPr>
                <w:trHeight w:val="411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4</w:t>
                  </w: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Беседы об изобразительном искусстве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6</w:t>
                  </w:r>
                </w:p>
              </w:tc>
            </w:tr>
            <w:tr w:rsidR="00687AA4" w:rsidRPr="00852F67" w:rsidTr="00295BA7">
              <w:trPr>
                <w:trHeight w:val="426"/>
              </w:trPr>
              <w:tc>
                <w:tcPr>
                  <w:tcW w:w="468" w:type="dxa"/>
                </w:tcPr>
                <w:p w:rsidR="00687AA4" w:rsidRPr="00852F67" w:rsidRDefault="00687AA4" w:rsidP="00295BA7">
                  <w:pPr>
                    <w:jc w:val="center"/>
                  </w:pPr>
                </w:p>
              </w:tc>
              <w:tc>
                <w:tcPr>
                  <w:tcW w:w="4189" w:type="dxa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Итого: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687AA4" w:rsidRPr="00852F67" w:rsidRDefault="00687AA4" w:rsidP="00295BA7">
                  <w:pPr>
                    <w:jc w:val="center"/>
                  </w:pPr>
                  <w:r w:rsidRPr="00852F67">
                    <w:t>34</w:t>
                  </w:r>
                </w:p>
              </w:tc>
            </w:tr>
          </w:tbl>
          <w:p w:rsidR="00687AA4" w:rsidRPr="003B15CE" w:rsidRDefault="00687AA4" w:rsidP="00295BA7">
            <w:pPr>
              <w:pStyle w:val="a3"/>
            </w:pPr>
          </w:p>
        </w:tc>
      </w:tr>
    </w:tbl>
    <w:p w:rsidR="00687AA4" w:rsidRDefault="00687AA4" w:rsidP="00376D61">
      <w:pPr>
        <w:pStyle w:val="a3"/>
        <w:rPr>
          <w:b/>
        </w:rPr>
      </w:pPr>
    </w:p>
    <w:p w:rsidR="00687AA4" w:rsidRDefault="00687AA4" w:rsidP="00376D61">
      <w:pPr>
        <w:pStyle w:val="a3"/>
        <w:rPr>
          <w:b/>
        </w:rPr>
      </w:pPr>
    </w:p>
    <w:p w:rsidR="00376D61" w:rsidRPr="00376D61" w:rsidRDefault="00376D61" w:rsidP="00376D61">
      <w:pPr>
        <w:pStyle w:val="a3"/>
        <w:rPr>
          <w:b/>
        </w:rPr>
      </w:pPr>
      <w:r w:rsidRPr="00E502F1">
        <w:rPr>
          <w:b/>
        </w:rPr>
        <w:t>Аннотация к рабочей программе</w:t>
      </w:r>
      <w:r>
        <w:rPr>
          <w:b/>
        </w:rPr>
        <w:t xml:space="preserve"> п</w:t>
      </w:r>
      <w:r w:rsidRPr="00E502F1">
        <w:rPr>
          <w:b/>
        </w:rPr>
        <w:t xml:space="preserve">о изобразительному искусству </w:t>
      </w:r>
      <w:r>
        <w:rPr>
          <w:b/>
        </w:rPr>
        <w:t xml:space="preserve"> </w:t>
      </w:r>
    </w:p>
    <w:p w:rsidR="00376D61" w:rsidRPr="003B15CE" w:rsidRDefault="00376D61" w:rsidP="00376D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3B15CE">
        <w:rPr>
          <w:rFonts w:ascii="Times New Roman" w:hAnsi="Times New Roman"/>
          <w:b/>
          <w:sz w:val="24"/>
          <w:szCs w:val="24"/>
        </w:rPr>
        <w:t>ля учащихся 5-</w:t>
      </w:r>
      <w:r w:rsidR="00C520A7">
        <w:rPr>
          <w:rFonts w:ascii="Times New Roman" w:hAnsi="Times New Roman"/>
          <w:b/>
          <w:sz w:val="24"/>
          <w:szCs w:val="24"/>
        </w:rPr>
        <w:t>7</w:t>
      </w:r>
      <w:r w:rsidRPr="003B15CE">
        <w:rPr>
          <w:rFonts w:ascii="Times New Roman" w:hAnsi="Times New Roman"/>
          <w:b/>
          <w:sz w:val="24"/>
          <w:szCs w:val="24"/>
        </w:rPr>
        <w:t xml:space="preserve"> классов специальных (коррекционных) образовательных учреждений VIII вида</w:t>
      </w:r>
      <w:r w:rsidRPr="003B15CE">
        <w:rPr>
          <w:rFonts w:ascii="Times New Roman" w:hAnsi="Times New Roman"/>
          <w:sz w:val="24"/>
          <w:szCs w:val="24"/>
        </w:rPr>
        <w:t xml:space="preserve">   </w:t>
      </w:r>
      <w:r w:rsidRPr="003B15CE">
        <w:rPr>
          <w:rFonts w:ascii="Times New Roman" w:hAnsi="Times New Roman"/>
          <w:b/>
          <w:sz w:val="24"/>
          <w:szCs w:val="24"/>
        </w:rPr>
        <w:t>с легкой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15CE">
        <w:rPr>
          <w:rFonts w:ascii="Times New Roman" w:hAnsi="Times New Roman"/>
          <w:sz w:val="24"/>
          <w:szCs w:val="24"/>
        </w:rPr>
        <w:t>(</w:t>
      </w:r>
      <w:r w:rsidRPr="003B15CE">
        <w:rPr>
          <w:rFonts w:ascii="Times New Roman" w:hAnsi="Times New Roman"/>
          <w:b/>
          <w:sz w:val="24"/>
          <w:szCs w:val="24"/>
        </w:rPr>
        <w:t>интеллектуальными нарушениями)</w:t>
      </w:r>
    </w:p>
    <w:p w:rsidR="00376D61" w:rsidRPr="003B15CE" w:rsidRDefault="00376D61" w:rsidP="00376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903"/>
      </w:tblGrid>
      <w:tr w:rsidR="00376D61" w:rsidRPr="003B15CE" w:rsidTr="007A2DAA"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03" w:type="dxa"/>
          </w:tcPr>
          <w:p w:rsidR="00376D61" w:rsidRPr="003B15CE" w:rsidRDefault="00376D61" w:rsidP="00376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Изобразительное искусство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76D61" w:rsidRPr="003B15CE" w:rsidTr="007A2DAA"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>5-</w:t>
            </w:r>
            <w:r w:rsidR="00C520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6D61" w:rsidRPr="003B15CE" w:rsidTr="007A2DAA"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1. Место дисциплины в структуре основной образовательной программы</w:t>
            </w:r>
          </w:p>
        </w:tc>
        <w:tc>
          <w:tcPr>
            <w:tcW w:w="7903" w:type="dxa"/>
          </w:tcPr>
          <w:p w:rsidR="00376D61" w:rsidRPr="00376D61" w:rsidRDefault="00376D61" w:rsidP="00376D61">
            <w:pPr>
              <w:pStyle w:val="a3"/>
            </w:pPr>
            <w:r>
              <w:t xml:space="preserve"> </w:t>
            </w:r>
            <w:r w:rsidRPr="00E502F1">
              <w:t xml:space="preserve">Рабочая программа по изобразительному искусству разработана на основе   </w:t>
            </w:r>
            <w:r w:rsidRPr="00E502F1">
              <w:rPr>
                <w:color w:val="000000"/>
              </w:rPr>
              <w:t>Программы по изобразительному искусству для специальных (коррекционных) образовательных учреждений VIII вида под редакцией д.п.н. В.В.Воронковой</w:t>
            </w:r>
          </w:p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1" w:rsidRPr="003B15CE" w:rsidTr="00376D61">
        <w:trPr>
          <w:trHeight w:val="1064"/>
        </w:trPr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</w:tcPr>
          <w:p w:rsidR="00376D61" w:rsidRPr="00376D61" w:rsidRDefault="00376D61" w:rsidP="00376D61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Cs/>
              </w:rPr>
              <w:t xml:space="preserve"> 1</w:t>
            </w:r>
            <w:r w:rsidR="00C520A7">
              <w:rPr>
                <w:bCs/>
              </w:rPr>
              <w:t>0</w:t>
            </w:r>
            <w:r w:rsidRPr="00852F67">
              <w:rPr>
                <w:bCs/>
              </w:rPr>
              <w:t>2</w:t>
            </w:r>
            <w:r w:rsidRPr="00852F67">
              <w:rPr>
                <w:bCs/>
                <w:color w:val="FF0000"/>
              </w:rPr>
              <w:t xml:space="preserve">  </w:t>
            </w:r>
            <w:r w:rsidRPr="00852F67">
              <w:rPr>
                <w:bCs/>
              </w:rPr>
              <w:t xml:space="preserve"> часа  при недельной  нагрузке – 1 час</w:t>
            </w:r>
            <w:r w:rsidR="00687AA4">
              <w:rPr>
                <w:bCs/>
              </w:rPr>
              <w:t xml:space="preserve"> в неделю в каждом классе</w:t>
            </w:r>
            <w:r w:rsidRPr="00852F67">
              <w:rPr>
                <w:bCs/>
              </w:rPr>
              <w:t>.</w:t>
            </w:r>
            <w:r w:rsidRPr="00852F67">
              <w:t xml:space="preserve"> </w:t>
            </w:r>
          </w:p>
          <w:p w:rsidR="00376D61" w:rsidRPr="003B15CE" w:rsidRDefault="00376D61" w:rsidP="007A2D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1" w:rsidRPr="003B15CE" w:rsidTr="007A2DAA"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О.А.Моисеева  </w:t>
            </w:r>
          </w:p>
        </w:tc>
      </w:tr>
      <w:tr w:rsidR="00376D61" w:rsidRPr="003B15CE" w:rsidTr="00C520A7">
        <w:trPr>
          <w:trHeight w:val="74"/>
        </w:trPr>
        <w:tc>
          <w:tcPr>
            <w:tcW w:w="2694" w:type="dxa"/>
          </w:tcPr>
          <w:p w:rsidR="00376D61" w:rsidRPr="003B15CE" w:rsidRDefault="00376D61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дисциплины  </w:t>
            </w:r>
          </w:p>
        </w:tc>
        <w:tc>
          <w:tcPr>
            <w:tcW w:w="7903" w:type="dxa"/>
          </w:tcPr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знаний основ реалистического рисунка; навыков рисования с натуры, по памяти, по </w:t>
            </w:r>
            <w:r w:rsidRPr="00C520A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представлению, декоративного рисования и умения применять их в учебной, трудовой и общественно полезной деятельности;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расширение и уточнение словарного запаса детей за счет специальной лексики, совершенствование фразовой речи;</w:t>
            </w:r>
          </w:p>
          <w:p w:rsidR="00C520A7" w:rsidRPr="00C520A7" w:rsidRDefault="00C520A7" w:rsidP="00C520A7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20A7">
              <w:rPr>
                <w:rFonts w:ascii="Times New Roman" w:hAnsi="Times New Roman"/>
                <w:sz w:val="24"/>
                <w:szCs w:val="24"/>
              </w:rPr>
      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      </w:r>
          </w:p>
          <w:p w:rsidR="00376D61" w:rsidRPr="003B15CE" w:rsidRDefault="00376D61" w:rsidP="00C520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6D61" w:rsidRPr="003B15CE" w:rsidRDefault="00376D61" w:rsidP="00C520A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D61" w:rsidRPr="003B15CE" w:rsidTr="007A2DAA">
        <w:trPr>
          <w:trHeight w:val="2676"/>
        </w:trPr>
        <w:tc>
          <w:tcPr>
            <w:tcW w:w="2694" w:type="dxa"/>
          </w:tcPr>
          <w:p w:rsidR="00376D61" w:rsidRDefault="00376D61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B1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Разделы изучения </w:t>
            </w:r>
            <w:proofErr w:type="spellStart"/>
            <w:r w:rsidRPr="003B15CE">
              <w:rPr>
                <w:rFonts w:ascii="Times New Roman" w:hAnsi="Times New Roman"/>
                <w:b/>
                <w:sz w:val="24"/>
                <w:szCs w:val="24"/>
              </w:rPr>
              <w:t>дисцплины</w:t>
            </w:r>
            <w:proofErr w:type="spellEnd"/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0A7" w:rsidRPr="003B15CE" w:rsidRDefault="00C520A7" w:rsidP="007A2DAA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</w:tcPr>
          <w:p w:rsidR="00C520A7" w:rsidRPr="00E502F1" w:rsidRDefault="00376D61" w:rsidP="00C520A7">
            <w:pPr>
              <w:rPr>
                <w:rFonts w:ascii="Times New Roman" w:hAnsi="Times New Roman"/>
                <w:sz w:val="24"/>
                <w:szCs w:val="24"/>
              </w:rPr>
            </w:pPr>
            <w:r w:rsidRPr="003B15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1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0A7">
              <w:t xml:space="preserve"> </w:t>
            </w:r>
            <w:r w:rsidR="00C52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0A7" w:rsidRPr="00E502F1">
              <w:rPr>
                <w:rFonts w:ascii="Times New Roman" w:hAnsi="Times New Roman"/>
                <w:sz w:val="24"/>
                <w:szCs w:val="24"/>
              </w:rPr>
              <w:t xml:space="preserve">Для решения этих задач программой предусмотрены </w:t>
            </w:r>
            <w:r w:rsidR="00C520A7" w:rsidRPr="00E502F1">
              <w:rPr>
                <w:rFonts w:ascii="Times New Roman" w:hAnsi="Times New Roman"/>
                <w:sz w:val="24"/>
                <w:szCs w:val="24"/>
                <w:u w:val="single"/>
              </w:rPr>
              <w:t>четыре вида занятий</w:t>
            </w:r>
            <w:r w:rsidR="00C520A7" w:rsidRPr="00E502F1">
              <w:rPr>
                <w:rFonts w:ascii="Times New Roman" w:hAnsi="Times New Roman"/>
                <w:sz w:val="24"/>
                <w:szCs w:val="24"/>
              </w:rPr>
              <w:t>; рисование с натуры, декоративное рисование, рисование на темы, беседы об изобразительном искусстве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68"/>
              <w:gridCol w:w="4189"/>
              <w:gridCol w:w="1021"/>
              <w:gridCol w:w="936"/>
              <w:gridCol w:w="1063"/>
            </w:tblGrid>
            <w:tr w:rsidR="00C520A7" w:rsidRPr="00852F67" w:rsidTr="00C520A7">
              <w:trPr>
                <w:trHeight w:val="146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1021" w:type="dxa"/>
                </w:tcPr>
                <w:p w:rsidR="00C520A7" w:rsidRPr="00852F67" w:rsidRDefault="00C520A7" w:rsidP="007A2DAA">
                  <w:pPr>
                    <w:jc w:val="center"/>
                    <w:rPr>
                      <w:b/>
                    </w:rPr>
                  </w:pPr>
                  <w:r w:rsidRPr="00852F67">
                    <w:rPr>
                      <w:b/>
                    </w:rPr>
                    <w:t>5 класс</w:t>
                  </w:r>
                </w:p>
              </w:tc>
              <w:tc>
                <w:tcPr>
                  <w:tcW w:w="936" w:type="dxa"/>
                </w:tcPr>
                <w:p w:rsidR="00C520A7" w:rsidRPr="00852F67" w:rsidRDefault="00C520A7" w:rsidP="007A2DAA">
                  <w:pPr>
                    <w:jc w:val="center"/>
                    <w:rPr>
                      <w:b/>
                    </w:rPr>
                  </w:pPr>
                  <w:r w:rsidRPr="00852F67">
                    <w:rPr>
                      <w:b/>
                    </w:rPr>
                    <w:t>6 класс</w:t>
                  </w:r>
                </w:p>
              </w:tc>
              <w:tc>
                <w:tcPr>
                  <w:tcW w:w="1063" w:type="dxa"/>
                </w:tcPr>
                <w:p w:rsidR="00C520A7" w:rsidRPr="00852F67" w:rsidRDefault="00C520A7" w:rsidP="007A2DAA">
                  <w:pPr>
                    <w:jc w:val="center"/>
                    <w:rPr>
                      <w:b/>
                    </w:rPr>
                  </w:pPr>
                  <w:r w:rsidRPr="00852F67">
                    <w:rPr>
                      <w:b/>
                    </w:rPr>
                    <w:t>7 класс</w:t>
                  </w:r>
                </w:p>
              </w:tc>
            </w:tr>
            <w:tr w:rsidR="00C520A7" w:rsidRPr="00852F67" w:rsidTr="00C520A7">
              <w:trPr>
                <w:trHeight w:val="411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1</w:t>
                  </w: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Декоративное рисование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10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10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5</w:t>
                  </w:r>
                </w:p>
              </w:tc>
            </w:tr>
            <w:tr w:rsidR="00C520A7" w:rsidRPr="00852F67" w:rsidTr="00C520A7">
              <w:trPr>
                <w:trHeight w:val="426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2</w:t>
                  </w: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Рисование с натуры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14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9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12</w:t>
                  </w:r>
                </w:p>
              </w:tc>
            </w:tr>
            <w:tr w:rsidR="00C520A7" w:rsidRPr="00852F67" w:rsidTr="00C520A7">
              <w:trPr>
                <w:trHeight w:val="411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3</w:t>
                  </w: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Рисование на темы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4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6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9</w:t>
                  </w:r>
                </w:p>
              </w:tc>
            </w:tr>
            <w:tr w:rsidR="00C520A7" w:rsidRPr="00852F67" w:rsidTr="00C520A7">
              <w:trPr>
                <w:trHeight w:val="411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4</w:t>
                  </w: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Беседы об изобразительном искусстве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6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8</w:t>
                  </w:r>
                </w:p>
              </w:tc>
            </w:tr>
            <w:tr w:rsidR="00C520A7" w:rsidRPr="00852F67" w:rsidTr="00C520A7">
              <w:trPr>
                <w:trHeight w:val="426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Итого: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34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34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  <w:r w:rsidRPr="00852F67">
                    <w:t>34</w:t>
                  </w:r>
                </w:p>
              </w:tc>
            </w:tr>
            <w:tr w:rsidR="00C520A7" w:rsidRPr="00852F67" w:rsidTr="00C520A7">
              <w:trPr>
                <w:trHeight w:val="426"/>
              </w:trPr>
              <w:tc>
                <w:tcPr>
                  <w:tcW w:w="468" w:type="dxa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4189" w:type="dxa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:rsidR="00C520A7" w:rsidRPr="00852F67" w:rsidRDefault="00C520A7" w:rsidP="007A2DAA">
                  <w:pPr>
                    <w:jc w:val="center"/>
                  </w:pPr>
                </w:p>
              </w:tc>
            </w:tr>
          </w:tbl>
          <w:p w:rsidR="00376D61" w:rsidRPr="003B15CE" w:rsidRDefault="00376D61" w:rsidP="00C520A7">
            <w:pPr>
              <w:pStyle w:val="a3"/>
            </w:pPr>
          </w:p>
        </w:tc>
      </w:tr>
    </w:tbl>
    <w:p w:rsidR="00DD2109" w:rsidRDefault="00687AA4" w:rsidP="00C520A7">
      <w:pPr>
        <w:pStyle w:val="a3"/>
        <w:jc w:val="center"/>
      </w:pPr>
    </w:p>
    <w:sectPr w:rsidR="00DD2109" w:rsidSect="004A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1728A"/>
    <w:multiLevelType w:val="hybridMultilevel"/>
    <w:tmpl w:val="AE5E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376D61"/>
    <w:rsid w:val="00376D61"/>
    <w:rsid w:val="004A554D"/>
    <w:rsid w:val="00687AA4"/>
    <w:rsid w:val="00AF224F"/>
    <w:rsid w:val="00C520A7"/>
    <w:rsid w:val="00C53566"/>
    <w:rsid w:val="00E0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2017-02-13T15:18:00Z</dcterms:created>
  <dcterms:modified xsi:type="dcterms:W3CDTF">2017-09-26T06:17:00Z</dcterms:modified>
</cp:coreProperties>
</file>