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14" w:rsidRDefault="00364C14" w:rsidP="00364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C14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предмету: « Математика»</w:t>
      </w:r>
    </w:p>
    <w:p w:rsidR="00364C14" w:rsidRPr="00364C14" w:rsidRDefault="00364C14" w:rsidP="00364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6 класса (</w:t>
      </w:r>
      <w:r w:rsidRPr="00364C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6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вида)</w:t>
      </w:r>
    </w:p>
    <w:p w:rsidR="00364C14" w:rsidRPr="00364C14" w:rsidRDefault="00364C14" w:rsidP="00364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легкой умственной отсталостью</w:t>
      </w:r>
    </w:p>
    <w:p w:rsidR="00364C14" w:rsidRPr="00364C14" w:rsidRDefault="00364C14" w:rsidP="00364C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662"/>
        <w:gridCol w:w="1701"/>
      </w:tblGrid>
      <w:tr w:rsidR="00364C14" w:rsidRPr="00364C14" w:rsidTr="009D6FD2">
        <w:tc>
          <w:tcPr>
            <w:tcW w:w="2127" w:type="dxa"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363" w:type="dxa"/>
            <w:gridSpan w:val="2"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364C14" w:rsidRPr="00364C14" w:rsidTr="009D6FD2">
        <w:tc>
          <w:tcPr>
            <w:tcW w:w="2127" w:type="dxa"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63" w:type="dxa"/>
            <w:gridSpan w:val="2"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64C14" w:rsidRPr="00364C14" w:rsidTr="009D6FD2">
        <w:tc>
          <w:tcPr>
            <w:tcW w:w="2127" w:type="dxa"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63" w:type="dxa"/>
            <w:gridSpan w:val="2"/>
          </w:tcPr>
          <w:p w:rsidR="00364C14" w:rsidRPr="00364C14" w:rsidRDefault="00364C14" w:rsidP="0036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170 ч </w:t>
            </w:r>
          </w:p>
        </w:tc>
      </w:tr>
      <w:tr w:rsidR="00364C14" w:rsidRPr="00364C14" w:rsidTr="009D6FD2">
        <w:tc>
          <w:tcPr>
            <w:tcW w:w="2127" w:type="dxa"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363" w:type="dxa"/>
            <w:gridSpan w:val="2"/>
          </w:tcPr>
          <w:p w:rsidR="00364C14" w:rsidRPr="00364C14" w:rsidRDefault="00364C14" w:rsidP="00364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Чечурина С.Л</w:t>
            </w:r>
          </w:p>
        </w:tc>
      </w:tr>
      <w:tr w:rsidR="00364C14" w:rsidRPr="00364C14" w:rsidTr="009D6FD2">
        <w:tc>
          <w:tcPr>
            <w:tcW w:w="2127" w:type="dxa"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63" w:type="dxa"/>
            <w:gridSpan w:val="2"/>
          </w:tcPr>
          <w:p w:rsidR="00364C14" w:rsidRPr="00364C14" w:rsidRDefault="00364C14" w:rsidP="00364C14">
            <w:pPr>
              <w:numPr>
                <w:ilvl w:val="1"/>
                <w:numId w:val="5"/>
              </w:numPr>
              <w:tabs>
                <w:tab w:val="left" w:pos="426"/>
                <w:tab w:val="num" w:pos="1440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5-9 классов специальных (коррекционных) учреждений </w:t>
            </w:r>
            <w:r w:rsidRPr="00364C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36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вида: Сб.1. – М.: Гуманист. Изд. Центр ВЛАДОС, 2001. под редакцией доктора педагогических наук В.В.Воронковой, Москва «Просвещение», 2010.</w:t>
            </w:r>
          </w:p>
          <w:p w:rsidR="00364C14" w:rsidRPr="00364C14" w:rsidRDefault="00364C14" w:rsidP="00364C14">
            <w:pPr>
              <w:numPr>
                <w:ilvl w:val="1"/>
                <w:numId w:val="5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«Математика» для 6 класса специальных (коррекционных) образовательных учреждений VIII вида под ред. М.Н. Перовой, Г. М. Капустиной,  Москва «Просвещение», 2015.</w:t>
            </w:r>
          </w:p>
        </w:tc>
      </w:tr>
      <w:tr w:rsidR="00364C14" w:rsidRPr="00364C14" w:rsidTr="009D6FD2">
        <w:tc>
          <w:tcPr>
            <w:tcW w:w="2127" w:type="dxa"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363" w:type="dxa"/>
            <w:gridSpan w:val="2"/>
          </w:tcPr>
          <w:p w:rsidR="00364C14" w:rsidRPr="00364C14" w:rsidRDefault="00364C14" w:rsidP="00364C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продолжение образования;</w:t>
            </w:r>
          </w:p>
          <w:p w:rsidR="00364C14" w:rsidRPr="00364C14" w:rsidRDefault="00364C14" w:rsidP="00364C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освоение основ математических знаний, формирование первоначальных представлений о математике;</w:t>
            </w:r>
          </w:p>
          <w:p w:rsidR="00364C14" w:rsidRPr="00364C14" w:rsidRDefault="00364C14" w:rsidP="00364C1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математике, стремления использовать математические знания в повседневной жизни.</w:t>
            </w:r>
          </w:p>
        </w:tc>
      </w:tr>
      <w:tr w:rsidR="00364C14" w:rsidRPr="00364C14" w:rsidTr="009D6FD2">
        <w:tc>
          <w:tcPr>
            <w:tcW w:w="2127" w:type="dxa"/>
            <w:vMerge w:val="restart"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62" w:type="dxa"/>
          </w:tcPr>
          <w:p w:rsidR="00364C14" w:rsidRPr="00364C14" w:rsidRDefault="00364C14" w:rsidP="009D6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C14" w:rsidRPr="00364C14" w:rsidTr="009D6FD2">
        <w:tc>
          <w:tcPr>
            <w:tcW w:w="2127" w:type="dxa"/>
            <w:vMerge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4C14" w:rsidRPr="00364C14" w:rsidRDefault="00364C14" w:rsidP="009D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364C14" w:rsidRPr="00364C14" w:rsidRDefault="00364C14" w:rsidP="009D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23 ч</w:t>
            </w:r>
          </w:p>
        </w:tc>
      </w:tr>
      <w:tr w:rsidR="00364C14" w:rsidRPr="00364C14" w:rsidTr="009D6FD2">
        <w:tc>
          <w:tcPr>
            <w:tcW w:w="2127" w:type="dxa"/>
            <w:vMerge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4C14" w:rsidRPr="00364C14" w:rsidRDefault="00364C14" w:rsidP="009D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многозначных чисел. </w:t>
            </w:r>
          </w:p>
        </w:tc>
        <w:tc>
          <w:tcPr>
            <w:tcW w:w="1701" w:type="dxa"/>
          </w:tcPr>
          <w:p w:rsidR="00364C14" w:rsidRPr="00364C14" w:rsidRDefault="00364C14" w:rsidP="009D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364C14" w:rsidRPr="00364C14" w:rsidTr="009D6FD2">
        <w:tc>
          <w:tcPr>
            <w:tcW w:w="2127" w:type="dxa"/>
            <w:vMerge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4C14" w:rsidRPr="00364C14" w:rsidRDefault="00364C14" w:rsidP="009D6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 в пределах 10 000. </w:t>
            </w:r>
          </w:p>
        </w:tc>
        <w:tc>
          <w:tcPr>
            <w:tcW w:w="1701" w:type="dxa"/>
          </w:tcPr>
          <w:p w:rsidR="00364C14" w:rsidRPr="00364C14" w:rsidRDefault="00364C14" w:rsidP="009D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</w:tr>
      <w:tr w:rsidR="00364C14" w:rsidRPr="00364C14" w:rsidTr="009D6FD2">
        <w:tc>
          <w:tcPr>
            <w:tcW w:w="2127" w:type="dxa"/>
            <w:vMerge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4C14" w:rsidRPr="00364C14" w:rsidRDefault="00364C14" w:rsidP="009D6FD2">
            <w:pPr>
              <w:spacing w:after="0" w:line="240" w:lineRule="auto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чисел, полученных при измерении. </w:t>
            </w:r>
          </w:p>
        </w:tc>
        <w:tc>
          <w:tcPr>
            <w:tcW w:w="1701" w:type="dxa"/>
          </w:tcPr>
          <w:p w:rsidR="00364C14" w:rsidRPr="00364C14" w:rsidRDefault="00364C14" w:rsidP="009D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364C14" w:rsidRPr="00364C14" w:rsidTr="009D6FD2">
        <w:tc>
          <w:tcPr>
            <w:tcW w:w="2127" w:type="dxa"/>
            <w:vMerge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4C14" w:rsidRPr="00364C14" w:rsidRDefault="00364C14" w:rsidP="009D6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дроби. </w:t>
            </w:r>
          </w:p>
        </w:tc>
        <w:tc>
          <w:tcPr>
            <w:tcW w:w="1701" w:type="dxa"/>
          </w:tcPr>
          <w:p w:rsidR="00364C14" w:rsidRPr="00364C14" w:rsidRDefault="00364C14" w:rsidP="009D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364C14" w:rsidRPr="00364C14" w:rsidTr="009D6FD2">
        <w:tc>
          <w:tcPr>
            <w:tcW w:w="2127" w:type="dxa"/>
            <w:vMerge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4C14" w:rsidRPr="00364C14" w:rsidRDefault="00364C14" w:rsidP="009D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обыкновенных дробей с одинаковыми знаменателями. Смешанные числа. </w:t>
            </w:r>
          </w:p>
        </w:tc>
        <w:tc>
          <w:tcPr>
            <w:tcW w:w="1701" w:type="dxa"/>
          </w:tcPr>
          <w:p w:rsidR="00364C14" w:rsidRPr="00364C14" w:rsidRDefault="00364C14" w:rsidP="009D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364C14" w:rsidRPr="00364C14" w:rsidTr="009D6FD2">
        <w:tc>
          <w:tcPr>
            <w:tcW w:w="2127" w:type="dxa"/>
            <w:vMerge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4C14" w:rsidRPr="00364C14" w:rsidRDefault="00364C14" w:rsidP="009D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движение. </w:t>
            </w:r>
          </w:p>
        </w:tc>
        <w:tc>
          <w:tcPr>
            <w:tcW w:w="1701" w:type="dxa"/>
          </w:tcPr>
          <w:p w:rsidR="00364C14" w:rsidRPr="00364C14" w:rsidRDefault="00364C14" w:rsidP="009D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364C14" w:rsidRPr="00364C14" w:rsidTr="009D6FD2">
        <w:tc>
          <w:tcPr>
            <w:tcW w:w="2127" w:type="dxa"/>
            <w:vMerge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4C14" w:rsidRPr="00364C14" w:rsidRDefault="00364C14" w:rsidP="009D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многозначных чисел на однозначное </w:t>
            </w:r>
            <w:proofErr w:type="gramStart"/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End"/>
            <w:r w:rsidRPr="00364C14">
              <w:rPr>
                <w:rFonts w:ascii="Times New Roman" w:hAnsi="Times New Roman" w:cs="Times New Roman"/>
                <w:sz w:val="24"/>
                <w:szCs w:val="24"/>
              </w:rPr>
              <w:t xml:space="preserve"> и круглые десятки. </w:t>
            </w:r>
          </w:p>
        </w:tc>
        <w:tc>
          <w:tcPr>
            <w:tcW w:w="1701" w:type="dxa"/>
          </w:tcPr>
          <w:p w:rsidR="00364C14" w:rsidRPr="00364C14" w:rsidRDefault="00364C14" w:rsidP="009D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22 ч</w:t>
            </w:r>
          </w:p>
        </w:tc>
      </w:tr>
      <w:tr w:rsidR="00364C14" w:rsidRPr="00364C14" w:rsidTr="009D6FD2">
        <w:tc>
          <w:tcPr>
            <w:tcW w:w="2127" w:type="dxa"/>
            <w:vMerge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4C14" w:rsidRPr="00364C14" w:rsidRDefault="00364C14" w:rsidP="009D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701" w:type="dxa"/>
          </w:tcPr>
          <w:p w:rsidR="00364C14" w:rsidRPr="00364C14" w:rsidRDefault="00364C14" w:rsidP="009D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26 ч</w:t>
            </w:r>
          </w:p>
        </w:tc>
      </w:tr>
      <w:tr w:rsidR="00364C14" w:rsidRPr="00364C14" w:rsidTr="009D6FD2">
        <w:tc>
          <w:tcPr>
            <w:tcW w:w="2127" w:type="dxa"/>
            <w:vMerge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4C14" w:rsidRPr="00364C14" w:rsidRDefault="00364C14" w:rsidP="009D6F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364C14" w:rsidRPr="00364C14" w:rsidRDefault="00364C14" w:rsidP="009D6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b/>
                <w:sz w:val="24"/>
                <w:szCs w:val="24"/>
              </w:rPr>
              <w:t>136ч</w:t>
            </w:r>
          </w:p>
        </w:tc>
      </w:tr>
      <w:tr w:rsidR="00364C14" w:rsidRPr="00364C14" w:rsidTr="009D6FD2">
        <w:tc>
          <w:tcPr>
            <w:tcW w:w="2127" w:type="dxa"/>
            <w:vMerge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4C14" w:rsidRPr="00364C14" w:rsidRDefault="00364C14" w:rsidP="009D6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701" w:type="dxa"/>
          </w:tcPr>
          <w:p w:rsidR="00364C14" w:rsidRPr="00364C14" w:rsidRDefault="00364C14" w:rsidP="009D6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C14" w:rsidRPr="00364C14" w:rsidTr="009D6FD2">
        <w:tc>
          <w:tcPr>
            <w:tcW w:w="2127" w:type="dxa"/>
            <w:vMerge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4C14" w:rsidRPr="00364C14" w:rsidRDefault="00364C14" w:rsidP="009D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701" w:type="dxa"/>
          </w:tcPr>
          <w:p w:rsidR="00364C14" w:rsidRPr="00364C14" w:rsidRDefault="00364C14" w:rsidP="009D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364C14" w:rsidRPr="00364C14" w:rsidTr="009D6FD2">
        <w:tc>
          <w:tcPr>
            <w:tcW w:w="2127" w:type="dxa"/>
            <w:vMerge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4C14" w:rsidRPr="00364C14" w:rsidRDefault="00364C14" w:rsidP="009D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364C14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плоскости. Высота. </w:t>
            </w:r>
          </w:p>
        </w:tc>
        <w:tc>
          <w:tcPr>
            <w:tcW w:w="1701" w:type="dxa"/>
          </w:tcPr>
          <w:p w:rsidR="00364C14" w:rsidRPr="00364C14" w:rsidRDefault="00364C14" w:rsidP="009D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364C14" w:rsidRPr="00364C14" w:rsidTr="009D6FD2">
        <w:tc>
          <w:tcPr>
            <w:tcW w:w="2127" w:type="dxa"/>
            <w:vMerge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4C14" w:rsidRPr="00364C14" w:rsidRDefault="00364C14" w:rsidP="009D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364C14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Геометрические тела. </w:t>
            </w:r>
          </w:p>
        </w:tc>
        <w:tc>
          <w:tcPr>
            <w:tcW w:w="1701" w:type="dxa"/>
          </w:tcPr>
          <w:p w:rsidR="00364C14" w:rsidRPr="00364C14" w:rsidRDefault="00364C14" w:rsidP="009D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364C14" w:rsidRPr="00364C14" w:rsidTr="009D6FD2">
        <w:tc>
          <w:tcPr>
            <w:tcW w:w="2127" w:type="dxa"/>
            <w:vMerge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4C14" w:rsidRPr="00364C14" w:rsidRDefault="00364C14" w:rsidP="009D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701" w:type="dxa"/>
          </w:tcPr>
          <w:p w:rsidR="00364C14" w:rsidRPr="00364C14" w:rsidRDefault="00364C14" w:rsidP="009D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364C14" w:rsidRPr="00364C14" w:rsidTr="009D6FD2">
        <w:tc>
          <w:tcPr>
            <w:tcW w:w="2127" w:type="dxa"/>
            <w:vMerge/>
          </w:tcPr>
          <w:p w:rsidR="00364C14" w:rsidRPr="00364C14" w:rsidRDefault="00364C14" w:rsidP="00364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4C14" w:rsidRPr="00364C14" w:rsidRDefault="00364C14" w:rsidP="009D6F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64C14" w:rsidRPr="00364C14" w:rsidRDefault="00364C14" w:rsidP="009D6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14">
              <w:rPr>
                <w:rFonts w:ascii="Times New Roman" w:hAnsi="Times New Roman" w:cs="Times New Roman"/>
                <w:b/>
                <w:sz w:val="24"/>
                <w:szCs w:val="24"/>
              </w:rPr>
              <w:t>34ч</w:t>
            </w:r>
          </w:p>
        </w:tc>
      </w:tr>
      <w:tr w:rsidR="00364C14" w:rsidRPr="00364C14" w:rsidTr="009D6FD2">
        <w:tc>
          <w:tcPr>
            <w:tcW w:w="8789" w:type="dxa"/>
            <w:gridSpan w:val="2"/>
          </w:tcPr>
          <w:p w:rsidR="00364C14" w:rsidRPr="00364C14" w:rsidRDefault="00364C14" w:rsidP="00364C14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64C14" w:rsidRPr="00364C14" w:rsidRDefault="00364C14" w:rsidP="00364C1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364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 часов</w:t>
            </w:r>
          </w:p>
        </w:tc>
      </w:tr>
    </w:tbl>
    <w:p w:rsidR="00364C14" w:rsidRPr="00364C14" w:rsidRDefault="00364C14" w:rsidP="00364C14">
      <w:pPr>
        <w:rPr>
          <w:rFonts w:ascii="Times New Roman" w:eastAsia="Calibri" w:hAnsi="Times New Roman" w:cs="Times New Roman"/>
          <w:sz w:val="24"/>
          <w:szCs w:val="24"/>
        </w:rPr>
      </w:pPr>
    </w:p>
    <w:p w:rsidR="00364C14" w:rsidRPr="00364C14" w:rsidRDefault="00364C14" w:rsidP="00364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14" w:rsidRPr="00364C14" w:rsidRDefault="00364C14" w:rsidP="00364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14" w:rsidRPr="00364C14" w:rsidRDefault="00364C14" w:rsidP="00364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14" w:rsidRPr="00364C14" w:rsidRDefault="00364C14" w:rsidP="00364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14" w:rsidRPr="00364C14" w:rsidRDefault="00364C14" w:rsidP="00364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14" w:rsidRPr="00364C14" w:rsidRDefault="00364C14" w:rsidP="00364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14" w:rsidRPr="00364C14" w:rsidRDefault="00364C14" w:rsidP="00364C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C14" w:rsidRPr="00364C14" w:rsidRDefault="00364C14" w:rsidP="00364C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64C14" w:rsidRPr="00364C14" w:rsidSect="00364C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7A1"/>
    <w:multiLevelType w:val="hybridMultilevel"/>
    <w:tmpl w:val="4CF824F2"/>
    <w:lvl w:ilvl="0" w:tplc="CFFC75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B56ACC"/>
    <w:multiLevelType w:val="hybridMultilevel"/>
    <w:tmpl w:val="5852BA4A"/>
    <w:lvl w:ilvl="0" w:tplc="523081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41772"/>
    <w:multiLevelType w:val="hybridMultilevel"/>
    <w:tmpl w:val="866C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53FEF"/>
    <w:multiLevelType w:val="hybridMultilevel"/>
    <w:tmpl w:val="42BA57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20D32"/>
    <w:multiLevelType w:val="hybridMultilevel"/>
    <w:tmpl w:val="B0C2B8B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56F"/>
    <w:rsid w:val="0008399C"/>
    <w:rsid w:val="000F424A"/>
    <w:rsid w:val="001233CA"/>
    <w:rsid w:val="001475F3"/>
    <w:rsid w:val="001873C9"/>
    <w:rsid w:val="001A13ED"/>
    <w:rsid w:val="00214F30"/>
    <w:rsid w:val="00232BB5"/>
    <w:rsid w:val="002450CF"/>
    <w:rsid w:val="00247320"/>
    <w:rsid w:val="002D025D"/>
    <w:rsid w:val="00364C14"/>
    <w:rsid w:val="00365CB9"/>
    <w:rsid w:val="003721F0"/>
    <w:rsid w:val="003C2E8C"/>
    <w:rsid w:val="00420248"/>
    <w:rsid w:val="00445DAA"/>
    <w:rsid w:val="00470791"/>
    <w:rsid w:val="005A0067"/>
    <w:rsid w:val="005D5D30"/>
    <w:rsid w:val="005F0AC1"/>
    <w:rsid w:val="006A4A87"/>
    <w:rsid w:val="00721236"/>
    <w:rsid w:val="00761E47"/>
    <w:rsid w:val="0077430E"/>
    <w:rsid w:val="00881432"/>
    <w:rsid w:val="008F6657"/>
    <w:rsid w:val="00917B99"/>
    <w:rsid w:val="00972E8E"/>
    <w:rsid w:val="009C3317"/>
    <w:rsid w:val="009E6C51"/>
    <w:rsid w:val="00A32F30"/>
    <w:rsid w:val="00A7656F"/>
    <w:rsid w:val="00A81D58"/>
    <w:rsid w:val="00AB0544"/>
    <w:rsid w:val="00AE7EB7"/>
    <w:rsid w:val="00B76318"/>
    <w:rsid w:val="00BE174B"/>
    <w:rsid w:val="00CF61A9"/>
    <w:rsid w:val="00D062A7"/>
    <w:rsid w:val="00DA010F"/>
    <w:rsid w:val="00E65AA7"/>
    <w:rsid w:val="00E760BD"/>
    <w:rsid w:val="00E9241B"/>
    <w:rsid w:val="00EE61DE"/>
    <w:rsid w:val="00EF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dcterms:created xsi:type="dcterms:W3CDTF">2017-10-02T17:45:00Z</dcterms:created>
  <dcterms:modified xsi:type="dcterms:W3CDTF">2017-10-13T05:49:00Z</dcterms:modified>
</cp:coreProperties>
</file>