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14" w:rsidRDefault="00364C14" w:rsidP="00364C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4C14">
        <w:rPr>
          <w:rFonts w:ascii="Times New Roman" w:eastAsia="Calibri" w:hAnsi="Times New Roman" w:cs="Times New Roman"/>
          <w:b/>
          <w:sz w:val="24"/>
          <w:szCs w:val="24"/>
        </w:rPr>
        <w:t>Аннотация к рабочей программе по предмету: « Математика»</w:t>
      </w:r>
    </w:p>
    <w:p w:rsidR="00364C14" w:rsidRPr="00364C14" w:rsidRDefault="00364C14" w:rsidP="00364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C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64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6 класса (</w:t>
      </w:r>
      <w:r w:rsidRPr="00364C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364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вида)</w:t>
      </w:r>
    </w:p>
    <w:p w:rsidR="00364C14" w:rsidRPr="00364C14" w:rsidRDefault="00364C14" w:rsidP="00364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C14">
        <w:rPr>
          <w:rFonts w:ascii="Times New Roman" w:eastAsia="Times New Roman" w:hAnsi="Times New Roman" w:cs="Times New Roman"/>
          <w:sz w:val="24"/>
          <w:szCs w:val="24"/>
          <w:lang w:eastAsia="ru-RU"/>
        </w:rPr>
        <w:t>с легкой умственной отсталостью</w:t>
      </w:r>
    </w:p>
    <w:p w:rsidR="00364C14" w:rsidRPr="00364C14" w:rsidRDefault="00364C14" w:rsidP="00364C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6662"/>
        <w:gridCol w:w="1701"/>
      </w:tblGrid>
      <w:tr w:rsidR="00364C14" w:rsidRPr="00364C14" w:rsidTr="009D6FD2">
        <w:tc>
          <w:tcPr>
            <w:tcW w:w="2127" w:type="dxa"/>
          </w:tcPr>
          <w:p w:rsidR="00364C14" w:rsidRPr="00364C14" w:rsidRDefault="00364C14" w:rsidP="00364C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C14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8363" w:type="dxa"/>
            <w:gridSpan w:val="2"/>
          </w:tcPr>
          <w:p w:rsidR="00364C14" w:rsidRPr="00364C14" w:rsidRDefault="00364C14" w:rsidP="00364C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4C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</w:tr>
      <w:tr w:rsidR="00364C14" w:rsidRPr="00364C14" w:rsidTr="009D6FD2">
        <w:tc>
          <w:tcPr>
            <w:tcW w:w="2127" w:type="dxa"/>
          </w:tcPr>
          <w:p w:rsidR="00364C14" w:rsidRPr="00364C14" w:rsidRDefault="00364C14" w:rsidP="00364C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C14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363" w:type="dxa"/>
            <w:gridSpan w:val="2"/>
          </w:tcPr>
          <w:p w:rsidR="00364C14" w:rsidRPr="00364C14" w:rsidRDefault="00364C14" w:rsidP="00364C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364C14" w:rsidRPr="00364C14" w:rsidTr="009D6FD2">
        <w:tc>
          <w:tcPr>
            <w:tcW w:w="2127" w:type="dxa"/>
          </w:tcPr>
          <w:p w:rsidR="00364C14" w:rsidRPr="00364C14" w:rsidRDefault="00364C14" w:rsidP="00364C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C1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363" w:type="dxa"/>
            <w:gridSpan w:val="2"/>
          </w:tcPr>
          <w:p w:rsidR="00364C14" w:rsidRPr="00364C14" w:rsidRDefault="00364C14" w:rsidP="00364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C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170 ч </w:t>
            </w:r>
          </w:p>
        </w:tc>
      </w:tr>
      <w:tr w:rsidR="00364C14" w:rsidRPr="00364C14" w:rsidTr="009D6FD2">
        <w:tc>
          <w:tcPr>
            <w:tcW w:w="2127" w:type="dxa"/>
          </w:tcPr>
          <w:p w:rsidR="00364C14" w:rsidRPr="00364C14" w:rsidRDefault="00364C14" w:rsidP="00364C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C14">
              <w:rPr>
                <w:rFonts w:ascii="Times New Roman" w:eastAsia="Calibri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8363" w:type="dxa"/>
            <w:gridSpan w:val="2"/>
          </w:tcPr>
          <w:p w:rsidR="00364C14" w:rsidRPr="00364C14" w:rsidRDefault="00364C14" w:rsidP="00364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C14">
              <w:rPr>
                <w:rFonts w:ascii="Times New Roman" w:eastAsia="Calibri" w:hAnsi="Times New Roman" w:cs="Times New Roman"/>
                <w:sz w:val="24"/>
                <w:szCs w:val="24"/>
              </w:rPr>
              <w:t>Чечурина С.Л</w:t>
            </w:r>
          </w:p>
        </w:tc>
      </w:tr>
      <w:tr w:rsidR="00364C14" w:rsidRPr="00364C14" w:rsidTr="009D6FD2">
        <w:tc>
          <w:tcPr>
            <w:tcW w:w="2127" w:type="dxa"/>
          </w:tcPr>
          <w:p w:rsidR="00364C14" w:rsidRPr="00364C14" w:rsidRDefault="00364C14" w:rsidP="00364C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C14">
              <w:rPr>
                <w:rFonts w:ascii="Times New Roman" w:eastAsia="Calibri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8363" w:type="dxa"/>
            <w:gridSpan w:val="2"/>
          </w:tcPr>
          <w:p w:rsidR="00364C14" w:rsidRPr="00364C14" w:rsidRDefault="00364C14" w:rsidP="00364C14">
            <w:pPr>
              <w:numPr>
                <w:ilvl w:val="1"/>
                <w:numId w:val="5"/>
              </w:numPr>
              <w:tabs>
                <w:tab w:val="left" w:pos="426"/>
                <w:tab w:val="num" w:pos="1440"/>
              </w:tabs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для 5-9 классов специальных (коррекционных) учреждений </w:t>
            </w:r>
            <w:r w:rsidRPr="00364C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364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вида: Сб.1. – М.: Гуманист. Изд. Центр ВЛАДОС, 2001. под редакцией доктора педагогических наук В.В.Воронковой, Москва «Просвещение», 2010.</w:t>
            </w:r>
          </w:p>
          <w:p w:rsidR="00364C14" w:rsidRPr="00364C14" w:rsidRDefault="00364C14" w:rsidP="00364C14">
            <w:pPr>
              <w:numPr>
                <w:ilvl w:val="1"/>
                <w:numId w:val="5"/>
              </w:numPr>
              <w:tabs>
                <w:tab w:val="left" w:pos="284"/>
                <w:tab w:val="left" w:pos="426"/>
              </w:tabs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«Математика» для 6 класса специальных (коррекционных) образовательных учреждений VIII вида под ред. М.Н. Перовой, Г. М. Капустиной,  Москва «Просвещение», 2015.</w:t>
            </w:r>
          </w:p>
        </w:tc>
      </w:tr>
      <w:tr w:rsidR="00364C14" w:rsidRPr="00364C14" w:rsidTr="009D6FD2">
        <w:tc>
          <w:tcPr>
            <w:tcW w:w="2127" w:type="dxa"/>
          </w:tcPr>
          <w:p w:rsidR="00364C14" w:rsidRPr="00364C14" w:rsidRDefault="00364C14" w:rsidP="00364C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C14">
              <w:rPr>
                <w:rFonts w:ascii="Times New Roman" w:eastAsia="Calibri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8363" w:type="dxa"/>
            <w:gridSpan w:val="2"/>
          </w:tcPr>
          <w:p w:rsidR="00364C14" w:rsidRPr="00364C14" w:rsidRDefault="00364C14" w:rsidP="00364C1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C14">
              <w:rPr>
                <w:rFonts w:ascii="Times New Roman" w:hAnsi="Times New Roman" w:cs="Times New Roman"/>
                <w:sz w:val="24"/>
                <w:szCs w:val="24"/>
              </w:rPr>
              <w:t>развитие 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продолжение образования;</w:t>
            </w:r>
          </w:p>
          <w:p w:rsidR="00364C14" w:rsidRPr="00364C14" w:rsidRDefault="00364C14" w:rsidP="00364C1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C14">
              <w:rPr>
                <w:rFonts w:ascii="Times New Roman" w:hAnsi="Times New Roman" w:cs="Times New Roman"/>
                <w:sz w:val="24"/>
                <w:szCs w:val="24"/>
              </w:rPr>
              <w:t>освоение основ математических знаний, формирование первоначальных представлений о математике;</w:t>
            </w:r>
          </w:p>
          <w:p w:rsidR="00364C14" w:rsidRPr="00364C14" w:rsidRDefault="00364C14" w:rsidP="00364C1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C14">
              <w:rPr>
                <w:rFonts w:ascii="Times New Roman" w:hAnsi="Times New Roman" w:cs="Times New Roman"/>
                <w:sz w:val="24"/>
                <w:szCs w:val="24"/>
              </w:rPr>
              <w:t>воспитание интереса к математике, стремления использовать математические знания в повседневной жизни.</w:t>
            </w:r>
          </w:p>
        </w:tc>
      </w:tr>
      <w:tr w:rsidR="00364C14" w:rsidRPr="00364C14" w:rsidTr="009D6FD2">
        <w:tc>
          <w:tcPr>
            <w:tcW w:w="2127" w:type="dxa"/>
            <w:vMerge w:val="restart"/>
          </w:tcPr>
          <w:p w:rsidR="00364C14" w:rsidRPr="00364C14" w:rsidRDefault="00364C14" w:rsidP="00364C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C14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6662" w:type="dxa"/>
          </w:tcPr>
          <w:p w:rsidR="00364C14" w:rsidRPr="00364C14" w:rsidRDefault="00364C14" w:rsidP="009D6F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1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364C14" w:rsidRPr="00364C14" w:rsidRDefault="00364C14" w:rsidP="00364C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4C14" w:rsidRPr="00364C14" w:rsidTr="009D6FD2">
        <w:tc>
          <w:tcPr>
            <w:tcW w:w="2127" w:type="dxa"/>
            <w:vMerge/>
          </w:tcPr>
          <w:p w:rsidR="00364C14" w:rsidRPr="00364C14" w:rsidRDefault="00364C14" w:rsidP="00364C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64C14" w:rsidRPr="00364C14" w:rsidRDefault="00364C14" w:rsidP="009D6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C1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701" w:type="dxa"/>
          </w:tcPr>
          <w:p w:rsidR="00364C14" w:rsidRPr="00364C14" w:rsidRDefault="00364C14" w:rsidP="009D6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14">
              <w:rPr>
                <w:rFonts w:ascii="Times New Roman" w:hAnsi="Times New Roman" w:cs="Times New Roman"/>
                <w:sz w:val="24"/>
                <w:szCs w:val="24"/>
              </w:rPr>
              <w:t>23 ч</w:t>
            </w:r>
          </w:p>
        </w:tc>
      </w:tr>
      <w:tr w:rsidR="00364C14" w:rsidRPr="00364C14" w:rsidTr="009D6FD2">
        <w:tc>
          <w:tcPr>
            <w:tcW w:w="2127" w:type="dxa"/>
            <w:vMerge/>
          </w:tcPr>
          <w:p w:rsidR="00364C14" w:rsidRPr="00364C14" w:rsidRDefault="00364C14" w:rsidP="00364C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64C14" w:rsidRPr="00364C14" w:rsidRDefault="00364C14" w:rsidP="009D6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C14">
              <w:rPr>
                <w:rFonts w:ascii="Times New Roman" w:hAnsi="Times New Roman" w:cs="Times New Roman"/>
                <w:sz w:val="24"/>
                <w:szCs w:val="24"/>
              </w:rPr>
              <w:t xml:space="preserve">Нумерация многозначных чисел. </w:t>
            </w:r>
          </w:p>
        </w:tc>
        <w:tc>
          <w:tcPr>
            <w:tcW w:w="1701" w:type="dxa"/>
          </w:tcPr>
          <w:p w:rsidR="00364C14" w:rsidRPr="00364C14" w:rsidRDefault="00364C14" w:rsidP="009D6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14">
              <w:rPr>
                <w:rFonts w:ascii="Times New Roman" w:hAnsi="Times New Roman" w:cs="Times New Roman"/>
                <w:sz w:val="24"/>
                <w:szCs w:val="24"/>
              </w:rPr>
              <w:t>13 ч</w:t>
            </w:r>
          </w:p>
        </w:tc>
      </w:tr>
      <w:tr w:rsidR="00364C14" w:rsidRPr="00364C14" w:rsidTr="009D6FD2">
        <w:tc>
          <w:tcPr>
            <w:tcW w:w="2127" w:type="dxa"/>
            <w:vMerge/>
          </w:tcPr>
          <w:p w:rsidR="00364C14" w:rsidRPr="00364C14" w:rsidRDefault="00364C14" w:rsidP="00364C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64C14" w:rsidRPr="00364C14" w:rsidRDefault="00364C14" w:rsidP="009D6F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C14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чисел в пределах 10 000. </w:t>
            </w:r>
          </w:p>
        </w:tc>
        <w:tc>
          <w:tcPr>
            <w:tcW w:w="1701" w:type="dxa"/>
          </w:tcPr>
          <w:p w:rsidR="00364C14" w:rsidRPr="00364C14" w:rsidRDefault="00364C14" w:rsidP="009D6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14">
              <w:rPr>
                <w:rFonts w:ascii="Times New Roman" w:hAnsi="Times New Roman" w:cs="Times New Roman"/>
                <w:sz w:val="24"/>
                <w:szCs w:val="24"/>
              </w:rPr>
              <w:t>14 ч</w:t>
            </w:r>
          </w:p>
        </w:tc>
      </w:tr>
      <w:tr w:rsidR="00364C14" w:rsidRPr="00364C14" w:rsidTr="009D6FD2">
        <w:tc>
          <w:tcPr>
            <w:tcW w:w="2127" w:type="dxa"/>
            <w:vMerge/>
          </w:tcPr>
          <w:p w:rsidR="00364C14" w:rsidRPr="00364C14" w:rsidRDefault="00364C14" w:rsidP="00364C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64C14" w:rsidRPr="00364C14" w:rsidRDefault="00364C14" w:rsidP="009D6FD2">
            <w:pPr>
              <w:spacing w:after="0" w:line="240" w:lineRule="auto"/>
              <w:ind w:righ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364C14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чисел, полученных при измерении. </w:t>
            </w:r>
          </w:p>
        </w:tc>
        <w:tc>
          <w:tcPr>
            <w:tcW w:w="1701" w:type="dxa"/>
          </w:tcPr>
          <w:p w:rsidR="00364C14" w:rsidRPr="00364C14" w:rsidRDefault="00364C14" w:rsidP="009D6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4C14">
              <w:rPr>
                <w:rFonts w:ascii="Times New Roman" w:hAnsi="Times New Roman" w:cs="Times New Roman"/>
                <w:sz w:val="24"/>
                <w:szCs w:val="24"/>
              </w:rPr>
              <w:t>8 ч</w:t>
            </w:r>
          </w:p>
        </w:tc>
      </w:tr>
      <w:tr w:rsidR="00364C14" w:rsidRPr="00364C14" w:rsidTr="009D6FD2">
        <w:tc>
          <w:tcPr>
            <w:tcW w:w="2127" w:type="dxa"/>
            <w:vMerge/>
          </w:tcPr>
          <w:p w:rsidR="00364C14" w:rsidRPr="00364C14" w:rsidRDefault="00364C14" w:rsidP="00364C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64C14" w:rsidRPr="00364C14" w:rsidRDefault="00364C14" w:rsidP="009D6F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C14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дроби. </w:t>
            </w:r>
          </w:p>
        </w:tc>
        <w:tc>
          <w:tcPr>
            <w:tcW w:w="1701" w:type="dxa"/>
          </w:tcPr>
          <w:p w:rsidR="00364C14" w:rsidRPr="00364C14" w:rsidRDefault="00364C14" w:rsidP="009D6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14">
              <w:rPr>
                <w:rFonts w:ascii="Times New Roman" w:hAnsi="Times New Roman" w:cs="Times New Roman"/>
                <w:sz w:val="24"/>
                <w:szCs w:val="24"/>
              </w:rPr>
              <w:t>10 ч</w:t>
            </w:r>
          </w:p>
        </w:tc>
      </w:tr>
      <w:tr w:rsidR="00364C14" w:rsidRPr="00364C14" w:rsidTr="009D6FD2">
        <w:tc>
          <w:tcPr>
            <w:tcW w:w="2127" w:type="dxa"/>
            <w:vMerge/>
          </w:tcPr>
          <w:p w:rsidR="00364C14" w:rsidRPr="00364C14" w:rsidRDefault="00364C14" w:rsidP="00364C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64C14" w:rsidRPr="00364C14" w:rsidRDefault="00364C14" w:rsidP="009D6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C14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обыкновенных дробей с одинаковыми знаменателями. Смешанные числа. </w:t>
            </w:r>
          </w:p>
        </w:tc>
        <w:tc>
          <w:tcPr>
            <w:tcW w:w="1701" w:type="dxa"/>
          </w:tcPr>
          <w:p w:rsidR="00364C14" w:rsidRPr="00364C14" w:rsidRDefault="00364C14" w:rsidP="009D6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14">
              <w:rPr>
                <w:rFonts w:ascii="Times New Roman" w:hAnsi="Times New Roman" w:cs="Times New Roman"/>
                <w:sz w:val="24"/>
                <w:szCs w:val="24"/>
              </w:rPr>
              <w:t>16 ч</w:t>
            </w:r>
          </w:p>
        </w:tc>
      </w:tr>
      <w:tr w:rsidR="00364C14" w:rsidRPr="00364C14" w:rsidTr="009D6FD2">
        <w:tc>
          <w:tcPr>
            <w:tcW w:w="2127" w:type="dxa"/>
            <w:vMerge/>
          </w:tcPr>
          <w:p w:rsidR="00364C14" w:rsidRPr="00364C14" w:rsidRDefault="00364C14" w:rsidP="00364C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64C14" w:rsidRPr="00364C14" w:rsidRDefault="00364C14" w:rsidP="009D6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C14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движение. </w:t>
            </w:r>
          </w:p>
        </w:tc>
        <w:tc>
          <w:tcPr>
            <w:tcW w:w="1701" w:type="dxa"/>
          </w:tcPr>
          <w:p w:rsidR="00364C14" w:rsidRPr="00364C14" w:rsidRDefault="00364C14" w:rsidP="009D6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14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</w:tr>
      <w:tr w:rsidR="00364C14" w:rsidRPr="00364C14" w:rsidTr="009D6FD2">
        <w:tc>
          <w:tcPr>
            <w:tcW w:w="2127" w:type="dxa"/>
            <w:vMerge/>
          </w:tcPr>
          <w:p w:rsidR="00364C14" w:rsidRPr="00364C14" w:rsidRDefault="00364C14" w:rsidP="00364C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64C14" w:rsidRPr="00364C14" w:rsidRDefault="00364C14" w:rsidP="009D6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C14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многозначных чисел на однозначное </w:t>
            </w:r>
            <w:proofErr w:type="gramStart"/>
            <w:r w:rsidRPr="00364C14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proofErr w:type="gramEnd"/>
            <w:r w:rsidRPr="00364C14">
              <w:rPr>
                <w:rFonts w:ascii="Times New Roman" w:hAnsi="Times New Roman" w:cs="Times New Roman"/>
                <w:sz w:val="24"/>
                <w:szCs w:val="24"/>
              </w:rPr>
              <w:t xml:space="preserve"> и круглые десятки. </w:t>
            </w:r>
          </w:p>
        </w:tc>
        <w:tc>
          <w:tcPr>
            <w:tcW w:w="1701" w:type="dxa"/>
          </w:tcPr>
          <w:p w:rsidR="00364C14" w:rsidRPr="00364C14" w:rsidRDefault="00364C14" w:rsidP="009D6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14">
              <w:rPr>
                <w:rFonts w:ascii="Times New Roman" w:hAnsi="Times New Roman" w:cs="Times New Roman"/>
                <w:sz w:val="24"/>
                <w:szCs w:val="24"/>
              </w:rPr>
              <w:t>22 ч</w:t>
            </w:r>
          </w:p>
        </w:tc>
      </w:tr>
      <w:tr w:rsidR="00364C14" w:rsidRPr="00364C14" w:rsidTr="009D6FD2">
        <w:tc>
          <w:tcPr>
            <w:tcW w:w="2127" w:type="dxa"/>
            <w:vMerge/>
          </w:tcPr>
          <w:p w:rsidR="00364C14" w:rsidRPr="00364C14" w:rsidRDefault="00364C14" w:rsidP="00364C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64C14" w:rsidRPr="00364C14" w:rsidRDefault="00364C14" w:rsidP="009D6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C1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</w:p>
        </w:tc>
        <w:tc>
          <w:tcPr>
            <w:tcW w:w="1701" w:type="dxa"/>
          </w:tcPr>
          <w:p w:rsidR="00364C14" w:rsidRPr="00364C14" w:rsidRDefault="00364C14" w:rsidP="009D6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14">
              <w:rPr>
                <w:rFonts w:ascii="Times New Roman" w:hAnsi="Times New Roman" w:cs="Times New Roman"/>
                <w:sz w:val="24"/>
                <w:szCs w:val="24"/>
              </w:rPr>
              <w:t>26 ч</w:t>
            </w:r>
          </w:p>
        </w:tc>
      </w:tr>
      <w:tr w:rsidR="00364C14" w:rsidRPr="00364C14" w:rsidTr="009D6FD2">
        <w:tc>
          <w:tcPr>
            <w:tcW w:w="2127" w:type="dxa"/>
            <w:vMerge/>
          </w:tcPr>
          <w:p w:rsidR="00364C14" w:rsidRPr="00364C14" w:rsidRDefault="00364C14" w:rsidP="00364C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64C14" w:rsidRPr="00364C14" w:rsidRDefault="00364C14" w:rsidP="009D6F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4C14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701" w:type="dxa"/>
          </w:tcPr>
          <w:p w:rsidR="00364C14" w:rsidRPr="00364C14" w:rsidRDefault="00364C14" w:rsidP="009D6F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14">
              <w:rPr>
                <w:rFonts w:ascii="Times New Roman" w:hAnsi="Times New Roman" w:cs="Times New Roman"/>
                <w:b/>
                <w:sz w:val="24"/>
                <w:szCs w:val="24"/>
              </w:rPr>
              <w:t>136ч</w:t>
            </w:r>
          </w:p>
        </w:tc>
      </w:tr>
      <w:tr w:rsidR="00364C14" w:rsidRPr="00364C14" w:rsidTr="009D6FD2">
        <w:tc>
          <w:tcPr>
            <w:tcW w:w="2127" w:type="dxa"/>
            <w:vMerge/>
          </w:tcPr>
          <w:p w:rsidR="00364C14" w:rsidRPr="00364C14" w:rsidRDefault="00364C14" w:rsidP="00364C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64C14" w:rsidRPr="00364C14" w:rsidRDefault="00364C14" w:rsidP="009D6F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14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ГЕОМЕТРИЧЕСКИЙ МАТЕРИАЛ</w:t>
            </w:r>
          </w:p>
        </w:tc>
        <w:tc>
          <w:tcPr>
            <w:tcW w:w="1701" w:type="dxa"/>
          </w:tcPr>
          <w:p w:rsidR="00364C14" w:rsidRPr="00364C14" w:rsidRDefault="00364C14" w:rsidP="009D6F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C14" w:rsidRPr="00364C14" w:rsidTr="009D6FD2">
        <w:tc>
          <w:tcPr>
            <w:tcW w:w="2127" w:type="dxa"/>
            <w:vMerge/>
          </w:tcPr>
          <w:p w:rsidR="00364C14" w:rsidRPr="00364C14" w:rsidRDefault="00364C14" w:rsidP="00364C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64C14" w:rsidRPr="00364C14" w:rsidRDefault="00364C14" w:rsidP="009D6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C1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</w:p>
        </w:tc>
        <w:tc>
          <w:tcPr>
            <w:tcW w:w="1701" w:type="dxa"/>
          </w:tcPr>
          <w:p w:rsidR="00364C14" w:rsidRPr="00364C14" w:rsidRDefault="00364C14" w:rsidP="009D6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14">
              <w:rPr>
                <w:rFonts w:ascii="Times New Roman" w:hAnsi="Times New Roman" w:cs="Times New Roman"/>
                <w:sz w:val="24"/>
                <w:szCs w:val="24"/>
              </w:rPr>
              <w:t>10 ч</w:t>
            </w:r>
          </w:p>
        </w:tc>
      </w:tr>
      <w:tr w:rsidR="00364C14" w:rsidRPr="00364C14" w:rsidTr="009D6FD2">
        <w:tc>
          <w:tcPr>
            <w:tcW w:w="2127" w:type="dxa"/>
            <w:vMerge/>
          </w:tcPr>
          <w:p w:rsidR="00364C14" w:rsidRPr="00364C14" w:rsidRDefault="00364C14" w:rsidP="00364C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64C14" w:rsidRPr="00364C14" w:rsidRDefault="00364C14" w:rsidP="009D6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C14">
              <w:rPr>
                <w:rFonts w:ascii="Times New Roman" w:hAnsi="Times New Roman" w:cs="Times New Roman"/>
                <w:sz w:val="24"/>
                <w:szCs w:val="24"/>
              </w:rPr>
              <w:t xml:space="preserve">Взаимное положение </w:t>
            </w:r>
            <w:proofErr w:type="gramStart"/>
            <w:r w:rsidRPr="00364C14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364C14">
              <w:rPr>
                <w:rFonts w:ascii="Times New Roman" w:hAnsi="Times New Roman" w:cs="Times New Roman"/>
                <w:sz w:val="24"/>
                <w:szCs w:val="24"/>
              </w:rPr>
              <w:t xml:space="preserve"> на плоскости. Высота. </w:t>
            </w:r>
          </w:p>
        </w:tc>
        <w:tc>
          <w:tcPr>
            <w:tcW w:w="1701" w:type="dxa"/>
          </w:tcPr>
          <w:p w:rsidR="00364C14" w:rsidRPr="00364C14" w:rsidRDefault="00364C14" w:rsidP="009D6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14"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</w:tc>
      </w:tr>
      <w:tr w:rsidR="00364C14" w:rsidRPr="00364C14" w:rsidTr="009D6FD2">
        <w:tc>
          <w:tcPr>
            <w:tcW w:w="2127" w:type="dxa"/>
            <w:vMerge/>
          </w:tcPr>
          <w:p w:rsidR="00364C14" w:rsidRPr="00364C14" w:rsidRDefault="00364C14" w:rsidP="00364C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64C14" w:rsidRPr="00364C14" w:rsidRDefault="00364C14" w:rsidP="009D6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C14">
              <w:rPr>
                <w:rFonts w:ascii="Times New Roman" w:hAnsi="Times New Roman" w:cs="Times New Roman"/>
                <w:sz w:val="24"/>
                <w:szCs w:val="24"/>
              </w:rPr>
              <w:t xml:space="preserve">Взаимное положение </w:t>
            </w:r>
            <w:proofErr w:type="gramStart"/>
            <w:r w:rsidRPr="00364C14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364C14">
              <w:rPr>
                <w:rFonts w:ascii="Times New Roman" w:hAnsi="Times New Roman" w:cs="Times New Roman"/>
                <w:sz w:val="24"/>
                <w:szCs w:val="24"/>
              </w:rPr>
              <w:t xml:space="preserve"> в пространстве. Геометрические тела. </w:t>
            </w:r>
          </w:p>
        </w:tc>
        <w:tc>
          <w:tcPr>
            <w:tcW w:w="1701" w:type="dxa"/>
          </w:tcPr>
          <w:p w:rsidR="00364C14" w:rsidRPr="00364C14" w:rsidRDefault="00364C14" w:rsidP="009D6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14">
              <w:rPr>
                <w:rFonts w:ascii="Times New Roman" w:hAnsi="Times New Roman" w:cs="Times New Roman"/>
                <w:sz w:val="24"/>
                <w:szCs w:val="24"/>
              </w:rPr>
              <w:t>10 ч</w:t>
            </w:r>
          </w:p>
        </w:tc>
      </w:tr>
      <w:tr w:rsidR="00364C14" w:rsidRPr="00364C14" w:rsidTr="009D6FD2">
        <w:tc>
          <w:tcPr>
            <w:tcW w:w="2127" w:type="dxa"/>
            <w:vMerge/>
          </w:tcPr>
          <w:p w:rsidR="00364C14" w:rsidRPr="00364C14" w:rsidRDefault="00364C14" w:rsidP="00364C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64C14" w:rsidRPr="00364C14" w:rsidRDefault="00364C14" w:rsidP="009D6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C1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</w:p>
        </w:tc>
        <w:tc>
          <w:tcPr>
            <w:tcW w:w="1701" w:type="dxa"/>
          </w:tcPr>
          <w:p w:rsidR="00364C14" w:rsidRPr="00364C14" w:rsidRDefault="00364C14" w:rsidP="009D6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14">
              <w:rPr>
                <w:rFonts w:ascii="Times New Roman" w:hAnsi="Times New Roman" w:cs="Times New Roman"/>
                <w:sz w:val="24"/>
                <w:szCs w:val="24"/>
              </w:rPr>
              <w:t>8 ч</w:t>
            </w:r>
          </w:p>
        </w:tc>
      </w:tr>
      <w:tr w:rsidR="00364C14" w:rsidRPr="00364C14" w:rsidTr="009D6FD2">
        <w:tc>
          <w:tcPr>
            <w:tcW w:w="2127" w:type="dxa"/>
            <w:vMerge/>
          </w:tcPr>
          <w:p w:rsidR="00364C14" w:rsidRPr="00364C14" w:rsidRDefault="00364C14" w:rsidP="00364C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64C14" w:rsidRPr="00364C14" w:rsidRDefault="00364C14" w:rsidP="009D6F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4C1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364C14" w:rsidRPr="00364C14" w:rsidRDefault="00364C14" w:rsidP="009D6F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14">
              <w:rPr>
                <w:rFonts w:ascii="Times New Roman" w:hAnsi="Times New Roman" w:cs="Times New Roman"/>
                <w:b/>
                <w:sz w:val="24"/>
                <w:szCs w:val="24"/>
              </w:rPr>
              <w:t>34ч</w:t>
            </w:r>
          </w:p>
        </w:tc>
      </w:tr>
      <w:tr w:rsidR="00364C14" w:rsidRPr="00364C14" w:rsidTr="009D6FD2">
        <w:tc>
          <w:tcPr>
            <w:tcW w:w="8789" w:type="dxa"/>
            <w:gridSpan w:val="2"/>
          </w:tcPr>
          <w:p w:rsidR="00364C14" w:rsidRPr="00364C14" w:rsidRDefault="00364C14" w:rsidP="00364C14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4C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364C14" w:rsidRPr="00364C14" w:rsidRDefault="00364C14" w:rsidP="00364C1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</w:t>
            </w:r>
            <w:r w:rsidRPr="00364C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170 часов</w:t>
            </w:r>
          </w:p>
        </w:tc>
      </w:tr>
    </w:tbl>
    <w:p w:rsidR="00364C14" w:rsidRPr="00364C14" w:rsidRDefault="00364C14" w:rsidP="00364C14">
      <w:pPr>
        <w:rPr>
          <w:rFonts w:ascii="Times New Roman" w:eastAsia="Calibri" w:hAnsi="Times New Roman" w:cs="Times New Roman"/>
          <w:sz w:val="24"/>
          <w:szCs w:val="24"/>
        </w:rPr>
      </w:pPr>
    </w:p>
    <w:p w:rsidR="00364C14" w:rsidRPr="00364C14" w:rsidRDefault="00364C14" w:rsidP="00364C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4C14" w:rsidRPr="00364C14" w:rsidRDefault="00364C14" w:rsidP="00364C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4C14" w:rsidRPr="00364C14" w:rsidRDefault="00364C14" w:rsidP="00364C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4C14" w:rsidRPr="00364C14" w:rsidRDefault="00364C14" w:rsidP="00364C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4C14" w:rsidRPr="00364C14" w:rsidRDefault="00364C14" w:rsidP="00364C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4C14" w:rsidRPr="00364C14" w:rsidRDefault="00364C14" w:rsidP="00364C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4C14" w:rsidRPr="00364C14" w:rsidRDefault="00364C14" w:rsidP="00364C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4C14" w:rsidRPr="00364C14" w:rsidRDefault="00364C14" w:rsidP="00364C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364C14" w:rsidRPr="00364C14" w:rsidSect="00364C1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7A1"/>
    <w:multiLevelType w:val="hybridMultilevel"/>
    <w:tmpl w:val="4CF824F2"/>
    <w:lvl w:ilvl="0" w:tplc="CFFC75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2B56ACC"/>
    <w:multiLevelType w:val="hybridMultilevel"/>
    <w:tmpl w:val="5852BA4A"/>
    <w:lvl w:ilvl="0" w:tplc="5230811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941772"/>
    <w:multiLevelType w:val="hybridMultilevel"/>
    <w:tmpl w:val="866C7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E53FEF"/>
    <w:multiLevelType w:val="hybridMultilevel"/>
    <w:tmpl w:val="42BA57C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E20D32"/>
    <w:multiLevelType w:val="hybridMultilevel"/>
    <w:tmpl w:val="B0C2B8B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35"/>
        </w:tabs>
        <w:ind w:left="163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656F"/>
    <w:rsid w:val="0008399C"/>
    <w:rsid w:val="000F424A"/>
    <w:rsid w:val="001233CA"/>
    <w:rsid w:val="001475F3"/>
    <w:rsid w:val="001873C9"/>
    <w:rsid w:val="001A13ED"/>
    <w:rsid w:val="00214F30"/>
    <w:rsid w:val="00232BB5"/>
    <w:rsid w:val="002450CF"/>
    <w:rsid w:val="00247320"/>
    <w:rsid w:val="002D025D"/>
    <w:rsid w:val="00364C14"/>
    <w:rsid w:val="00365CB9"/>
    <w:rsid w:val="003721F0"/>
    <w:rsid w:val="003C2E8C"/>
    <w:rsid w:val="00420248"/>
    <w:rsid w:val="00445DAA"/>
    <w:rsid w:val="00470791"/>
    <w:rsid w:val="005A0067"/>
    <w:rsid w:val="005D5D30"/>
    <w:rsid w:val="005F0AC1"/>
    <w:rsid w:val="006A4A87"/>
    <w:rsid w:val="00721236"/>
    <w:rsid w:val="00761E47"/>
    <w:rsid w:val="0077430E"/>
    <w:rsid w:val="00881432"/>
    <w:rsid w:val="008F6657"/>
    <w:rsid w:val="00917B99"/>
    <w:rsid w:val="00972E8E"/>
    <w:rsid w:val="009C3317"/>
    <w:rsid w:val="009E6C51"/>
    <w:rsid w:val="00A32F30"/>
    <w:rsid w:val="00A7656F"/>
    <w:rsid w:val="00A81D58"/>
    <w:rsid w:val="00AB0544"/>
    <w:rsid w:val="00AE7EB7"/>
    <w:rsid w:val="00B76318"/>
    <w:rsid w:val="00BE174B"/>
    <w:rsid w:val="00CF61A9"/>
    <w:rsid w:val="00D062A7"/>
    <w:rsid w:val="00DA010F"/>
    <w:rsid w:val="00E65AA7"/>
    <w:rsid w:val="00E760BD"/>
    <w:rsid w:val="00E9241B"/>
    <w:rsid w:val="00EE61DE"/>
    <w:rsid w:val="00EF0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C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C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252</Words>
  <Characters>1437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5</cp:revision>
  <dcterms:created xsi:type="dcterms:W3CDTF">2017-10-02T17:45:00Z</dcterms:created>
  <dcterms:modified xsi:type="dcterms:W3CDTF">2017-10-13T05:49:00Z</dcterms:modified>
</cp:coreProperties>
</file>